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87BB4" w14:textId="77777777" w:rsidR="003F2F5C" w:rsidRPr="00ED5D99" w:rsidRDefault="00000000">
      <w:pPr>
        <w:spacing w:after="160" w:line="259" w:lineRule="auto"/>
        <w:jc w:val="center"/>
        <w:rPr>
          <w:rFonts w:ascii="Verdana" w:eastAsia="Verdana" w:hAnsi="Verdana" w:cs="Verdana"/>
          <w:b/>
          <w:bCs/>
          <w:sz w:val="44"/>
          <w:szCs w:val="44"/>
        </w:rPr>
      </w:pPr>
      <w:r w:rsidRPr="00ED5D99">
        <w:rPr>
          <w:rFonts w:ascii="Verdana" w:eastAsia="Verdana" w:hAnsi="Verdana" w:cs="Verdana"/>
          <w:b/>
          <w:bCs/>
          <w:sz w:val="44"/>
          <w:szCs w:val="44"/>
        </w:rPr>
        <w:t>UDA EDUCAZIONE CIVICA</w:t>
      </w:r>
    </w:p>
    <w:p w14:paraId="7CDE59EA" w14:textId="7702B5D9" w:rsidR="003F2F5C" w:rsidRPr="00ED5D99" w:rsidRDefault="00000000">
      <w:pPr>
        <w:spacing w:after="160" w:line="259" w:lineRule="auto"/>
        <w:jc w:val="center"/>
        <w:rPr>
          <w:rFonts w:ascii="Verdana" w:eastAsia="Verdana" w:hAnsi="Verdana" w:cs="Verdana"/>
          <w:b/>
          <w:sz w:val="44"/>
          <w:szCs w:val="44"/>
        </w:rPr>
      </w:pPr>
      <w:r w:rsidRPr="00ED5D99">
        <w:rPr>
          <w:rFonts w:ascii="Verdana" w:eastAsia="Verdana" w:hAnsi="Verdana" w:cs="Verdana"/>
          <w:b/>
          <w:bCs/>
          <w:sz w:val="44"/>
          <w:szCs w:val="44"/>
        </w:rPr>
        <w:t xml:space="preserve">CLASSE </w:t>
      </w:r>
      <w:r w:rsidR="008A5D66">
        <w:rPr>
          <w:rFonts w:ascii="Verdana" w:eastAsia="Verdana" w:hAnsi="Verdana" w:cs="Verdana"/>
          <w:b/>
          <w:bCs/>
          <w:sz w:val="44"/>
          <w:szCs w:val="44"/>
        </w:rPr>
        <w:t>2</w:t>
      </w:r>
      <w:r w:rsidR="00BC443C">
        <w:rPr>
          <w:rFonts w:ascii="Verdana" w:eastAsia="Verdana" w:hAnsi="Verdana" w:cs="Verdana"/>
          <w:b/>
          <w:bCs/>
          <w:sz w:val="44"/>
          <w:szCs w:val="44"/>
        </w:rPr>
        <w:t>B</w:t>
      </w:r>
      <w:r w:rsidR="00024E6B">
        <w:rPr>
          <w:rFonts w:ascii="Verdana" w:eastAsia="Verdana" w:hAnsi="Verdana" w:cs="Verdana"/>
          <w:b/>
          <w:bCs/>
          <w:sz w:val="44"/>
          <w:szCs w:val="44"/>
        </w:rPr>
        <w:t xml:space="preserve"> ITE</w:t>
      </w:r>
    </w:p>
    <w:p w14:paraId="680AE006" w14:textId="4688D6AF" w:rsidR="00741A54" w:rsidRDefault="00741A54">
      <w:pPr>
        <w:spacing w:after="160" w:line="259" w:lineRule="auto"/>
        <w:jc w:val="center"/>
        <w:rPr>
          <w:rFonts w:ascii="Verdana" w:eastAsia="Verdana" w:hAnsi="Verdana" w:cs="Verdana"/>
          <w:b/>
          <w:sz w:val="44"/>
          <w:szCs w:val="44"/>
        </w:rPr>
      </w:pPr>
      <w:r w:rsidRPr="00ED5D99">
        <w:rPr>
          <w:rFonts w:ascii="Verdana" w:eastAsia="Verdana" w:hAnsi="Verdana" w:cs="Verdana"/>
          <w:b/>
          <w:sz w:val="44"/>
          <w:szCs w:val="44"/>
        </w:rPr>
        <w:t>I QUADRIMESTRE</w:t>
      </w:r>
    </w:p>
    <w:p w14:paraId="7032A351" w14:textId="314806E9" w:rsidR="00FC2584" w:rsidRPr="00ED5D99" w:rsidRDefault="00FC2584">
      <w:pPr>
        <w:spacing w:after="160" w:line="259" w:lineRule="auto"/>
        <w:jc w:val="center"/>
        <w:rPr>
          <w:rFonts w:ascii="Verdana" w:eastAsia="Verdana" w:hAnsi="Verdana" w:cs="Verdana"/>
          <w:b/>
          <w:sz w:val="44"/>
          <w:szCs w:val="44"/>
        </w:rPr>
      </w:pPr>
      <w:r>
        <w:rPr>
          <w:rFonts w:ascii="Verdana" w:eastAsia="Verdana" w:hAnsi="Verdana" w:cs="Verdana"/>
          <w:b/>
          <w:sz w:val="44"/>
          <w:szCs w:val="44"/>
        </w:rPr>
        <w:t>14 ORE</w:t>
      </w:r>
    </w:p>
    <w:p w14:paraId="3836D9F1" w14:textId="1DAE2F82" w:rsidR="00741A54" w:rsidRPr="00ED5D99" w:rsidRDefault="00741A54">
      <w:pPr>
        <w:spacing w:after="160" w:line="259" w:lineRule="auto"/>
        <w:jc w:val="center"/>
        <w:rPr>
          <w:rFonts w:ascii="Verdana" w:eastAsia="Verdana" w:hAnsi="Verdana" w:cs="Verdana"/>
          <w:b/>
          <w:bCs/>
          <w:sz w:val="44"/>
          <w:szCs w:val="44"/>
        </w:rPr>
      </w:pPr>
      <w:r w:rsidRPr="00ED5D99">
        <w:rPr>
          <w:rFonts w:ascii="Verdana" w:eastAsia="Verdana" w:hAnsi="Verdana" w:cs="Verdana"/>
          <w:b/>
          <w:bCs/>
          <w:sz w:val="44"/>
          <w:szCs w:val="44"/>
        </w:rPr>
        <w:t>AREA: COSTITUZIONE</w:t>
      </w:r>
    </w:p>
    <w:p w14:paraId="3DCABF69" w14:textId="77777777" w:rsidR="00741A54" w:rsidRPr="00ED5D99" w:rsidRDefault="00000000">
      <w:pPr>
        <w:spacing w:after="160" w:line="240" w:lineRule="auto"/>
        <w:jc w:val="center"/>
        <w:rPr>
          <w:rFonts w:ascii="Verdana" w:hAnsi="Verdana"/>
          <w:sz w:val="44"/>
          <w:szCs w:val="44"/>
        </w:rPr>
      </w:pPr>
      <w:r w:rsidRPr="00ED5D99">
        <w:rPr>
          <w:rFonts w:ascii="Verdana" w:eastAsia="Verdana" w:hAnsi="Verdana" w:cs="Verdana"/>
          <w:b/>
          <w:i/>
          <w:sz w:val="44"/>
          <w:szCs w:val="44"/>
        </w:rPr>
        <w:t>Tematic</w:t>
      </w:r>
      <w:r w:rsidR="00741A54" w:rsidRPr="00ED5D99">
        <w:rPr>
          <w:rFonts w:ascii="Verdana" w:eastAsia="Verdana" w:hAnsi="Verdana" w:cs="Verdana"/>
          <w:b/>
          <w:i/>
          <w:sz w:val="44"/>
          <w:szCs w:val="44"/>
        </w:rPr>
        <w:t>a</w:t>
      </w:r>
      <w:r w:rsidRPr="00ED5D99">
        <w:rPr>
          <w:rFonts w:ascii="Verdana" w:eastAsia="Verdana" w:hAnsi="Verdana" w:cs="Verdana"/>
          <w:b/>
          <w:i/>
          <w:sz w:val="44"/>
          <w:szCs w:val="44"/>
        </w:rPr>
        <w:t xml:space="preserve"> dell'UDA 1:</w:t>
      </w:r>
      <w:r w:rsidR="00DF6AD8" w:rsidRPr="00ED5D99">
        <w:rPr>
          <w:rFonts w:ascii="Verdana" w:hAnsi="Verdana"/>
          <w:sz w:val="44"/>
          <w:szCs w:val="44"/>
        </w:rPr>
        <w:t xml:space="preserve"> </w:t>
      </w:r>
    </w:p>
    <w:p w14:paraId="792C68AE" w14:textId="0AA0D89C" w:rsidR="003F2F5C" w:rsidRPr="00ED5D99" w:rsidRDefault="00741A54">
      <w:pPr>
        <w:spacing w:after="160" w:line="240" w:lineRule="auto"/>
        <w:jc w:val="center"/>
        <w:rPr>
          <w:rFonts w:ascii="Verdana" w:hAnsi="Verdana"/>
          <w:b/>
          <w:bCs/>
          <w:sz w:val="44"/>
          <w:szCs w:val="44"/>
        </w:rPr>
      </w:pPr>
      <w:r w:rsidRPr="00ED5D99">
        <w:rPr>
          <w:rFonts w:ascii="Verdana" w:hAnsi="Verdana"/>
          <w:b/>
          <w:bCs/>
          <w:sz w:val="44"/>
          <w:szCs w:val="44"/>
        </w:rPr>
        <w:t>LA GUIDA NON E’UN GIOCO.</w:t>
      </w:r>
    </w:p>
    <w:p w14:paraId="5071AFA9" w14:textId="67E5CF56" w:rsidR="00741A54" w:rsidRPr="00ED5D99" w:rsidRDefault="00741A54">
      <w:pPr>
        <w:spacing w:after="160" w:line="240" w:lineRule="auto"/>
        <w:jc w:val="center"/>
        <w:rPr>
          <w:rFonts w:ascii="Verdana" w:hAnsi="Verdana"/>
          <w:b/>
          <w:bCs/>
          <w:sz w:val="44"/>
          <w:szCs w:val="44"/>
        </w:rPr>
      </w:pPr>
      <w:r w:rsidRPr="00ED5D99">
        <w:rPr>
          <w:rFonts w:ascii="Verdana" w:hAnsi="Verdana"/>
          <w:b/>
          <w:bCs/>
          <w:sz w:val="44"/>
          <w:szCs w:val="44"/>
        </w:rPr>
        <w:t xml:space="preserve">EDUCAZIONE ALL’UTILIZZO RESPONSABILE DELLA STRADA: REATI CONNESSI ALLA GUIDA IN STATO DI </w:t>
      </w:r>
    </w:p>
    <w:p w14:paraId="2603D01A" w14:textId="77777777" w:rsidR="00A33B1B" w:rsidRDefault="000B462E">
      <w:pPr>
        <w:spacing w:after="160" w:line="240" w:lineRule="auto"/>
        <w:jc w:val="center"/>
        <w:rPr>
          <w:rFonts w:ascii="Verdana" w:hAnsi="Verdana"/>
          <w:b/>
          <w:bCs/>
          <w:sz w:val="44"/>
          <w:szCs w:val="44"/>
        </w:rPr>
      </w:pPr>
      <w:r w:rsidRPr="00ED5D99">
        <w:rPr>
          <w:rFonts w:ascii="Verdana" w:hAnsi="Verdana"/>
          <w:b/>
          <w:bCs/>
          <w:sz w:val="44"/>
          <w:szCs w:val="44"/>
        </w:rPr>
        <w:t xml:space="preserve">EBBREZZA </w:t>
      </w:r>
      <w:r w:rsidR="00741A54" w:rsidRPr="00ED5D99">
        <w:rPr>
          <w:rFonts w:ascii="Verdana" w:hAnsi="Verdana"/>
          <w:b/>
          <w:bCs/>
          <w:sz w:val="44"/>
          <w:szCs w:val="44"/>
        </w:rPr>
        <w:t xml:space="preserve">E SOTTO L’EFFETTO DI SOSTANZE STUPEFACENTI. </w:t>
      </w:r>
    </w:p>
    <w:p w14:paraId="15697DAB" w14:textId="39769C44" w:rsidR="001001F4" w:rsidRPr="00ED5D99" w:rsidRDefault="001001F4">
      <w:pPr>
        <w:spacing w:after="160" w:line="240" w:lineRule="auto"/>
        <w:jc w:val="center"/>
        <w:rPr>
          <w:rFonts w:ascii="Verdana" w:hAnsi="Verdana"/>
          <w:b/>
          <w:bCs/>
          <w:sz w:val="44"/>
          <w:szCs w:val="44"/>
        </w:rPr>
      </w:pPr>
      <w:r>
        <w:rPr>
          <w:rFonts w:ascii="Verdana" w:hAnsi="Verdana"/>
          <w:b/>
          <w:bCs/>
          <w:sz w:val="44"/>
          <w:szCs w:val="44"/>
        </w:rPr>
        <w:t>LE NUOVE NORME DEL CODICE DELLA STRADA</w:t>
      </w:r>
    </w:p>
    <w:p w14:paraId="24E38647" w14:textId="77777777" w:rsidR="00741A54" w:rsidRPr="00A33B1B" w:rsidRDefault="00741A54">
      <w:pPr>
        <w:spacing w:after="160" w:line="240" w:lineRule="auto"/>
        <w:jc w:val="center"/>
        <w:rPr>
          <w:b/>
          <w:bCs/>
          <w:sz w:val="44"/>
          <w:szCs w:val="44"/>
        </w:rPr>
      </w:pPr>
    </w:p>
    <w:p w14:paraId="1331F09B" w14:textId="77777777" w:rsidR="00741A54" w:rsidRDefault="00741A54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24"/>
          <w:szCs w:val="24"/>
        </w:rPr>
      </w:pPr>
    </w:p>
    <w:p w14:paraId="37B8D306" w14:textId="77777777" w:rsidR="003F2F5C" w:rsidRDefault="003F2F5C">
      <w:pPr>
        <w:spacing w:after="160" w:line="240" w:lineRule="auto"/>
        <w:jc w:val="center"/>
        <w:rPr>
          <w:rFonts w:ascii="Verdana" w:eastAsia="Verdana" w:hAnsi="Verdana" w:cs="Verdana"/>
          <w:sz w:val="24"/>
          <w:szCs w:val="24"/>
        </w:rPr>
      </w:pPr>
    </w:p>
    <w:tbl>
      <w:tblPr>
        <w:tblStyle w:val="a"/>
        <w:tblpPr w:leftFromText="141" w:rightFromText="141" w:horzAnchor="margin" w:tblpXSpec="center" w:tblpY="-1125"/>
        <w:tblW w:w="1569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3"/>
        <w:gridCol w:w="4724"/>
        <w:gridCol w:w="6717"/>
      </w:tblGrid>
      <w:tr w:rsidR="003F2F5C" w:rsidRPr="00A33B1B" w14:paraId="2DB52D1D" w14:textId="77777777" w:rsidTr="00E85AE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451BD" w14:textId="77777777" w:rsidR="003F2F5C" w:rsidRPr="00E85AEA" w:rsidRDefault="00000000" w:rsidP="00E85AEA">
            <w:pPr>
              <w:spacing w:line="240" w:lineRule="auto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b/>
                <w:sz w:val="28"/>
                <w:szCs w:val="28"/>
              </w:rPr>
              <w:t>Conoscenze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0A138" w14:textId="77777777" w:rsidR="003F2F5C" w:rsidRPr="00E85AEA" w:rsidRDefault="00000000" w:rsidP="00E85AEA">
            <w:pPr>
              <w:spacing w:line="240" w:lineRule="auto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b/>
                <w:sz w:val="28"/>
                <w:szCs w:val="28"/>
              </w:rPr>
              <w:t>Abilità</w:t>
            </w: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5A7DA" w14:textId="77777777" w:rsidR="003F2F5C" w:rsidRPr="00E85AEA" w:rsidRDefault="00000000" w:rsidP="00E85AEA">
            <w:pPr>
              <w:spacing w:line="240" w:lineRule="auto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b/>
                <w:sz w:val="28"/>
                <w:szCs w:val="28"/>
              </w:rPr>
              <w:t>Competenze</w:t>
            </w:r>
          </w:p>
        </w:tc>
      </w:tr>
      <w:tr w:rsidR="003F2F5C" w:rsidRPr="00A33B1B" w14:paraId="268E5D27" w14:textId="77777777" w:rsidTr="00E85AEA">
        <w:trPr>
          <w:trHeight w:val="69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5D3C7" w14:textId="23664D8E" w:rsidR="00DF6AD8" w:rsidRPr="00E85AEA" w:rsidRDefault="00D54C22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Conoscere e rispettare le norme ed i </w:t>
            </w:r>
            <w:r w:rsidR="001E2C12"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  </w:t>
            </w:r>
            <w:r w:rsidRPr="00E85AEA">
              <w:rPr>
                <w:rFonts w:ascii="Verdana" w:eastAsia="Verdana" w:hAnsi="Verdana" w:cs="Verdana"/>
                <w:sz w:val="28"/>
                <w:szCs w:val="28"/>
              </w:rPr>
              <w:t>principi fondamentali del C.d.S</w:t>
            </w:r>
            <w:r w:rsidR="00DF6AD8" w:rsidRPr="00E85AEA">
              <w:rPr>
                <w:rFonts w:ascii="Verdana" w:eastAsia="Verdana" w:hAnsi="Verdana" w:cs="Verdana"/>
                <w:sz w:val="28"/>
                <w:szCs w:val="28"/>
              </w:rPr>
              <w:t>.</w:t>
            </w:r>
          </w:p>
          <w:p w14:paraId="6A45BAF1" w14:textId="77777777" w:rsidR="001E2C12" w:rsidRPr="00E85AEA" w:rsidRDefault="001E2C12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42DFBC04" w14:textId="19AD0188" w:rsidR="00DF6AD8" w:rsidRPr="00E85AEA" w:rsidRDefault="00D54C22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sz w:val="28"/>
                <w:szCs w:val="28"/>
              </w:rPr>
              <w:t>Conoscere</w:t>
            </w:r>
            <w:r w:rsidR="00E85AEA"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 </w:t>
            </w:r>
            <w:r w:rsidRPr="00E85AEA">
              <w:rPr>
                <w:rFonts w:ascii="Verdana" w:eastAsia="Verdana" w:hAnsi="Verdana" w:cs="Verdana"/>
                <w:sz w:val="28"/>
                <w:szCs w:val="28"/>
              </w:rPr>
              <w:t>i comportamenti da</w:t>
            </w:r>
            <w:r w:rsidR="001E2C12"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 </w:t>
            </w:r>
            <w:r w:rsidRPr="00E85AEA">
              <w:rPr>
                <w:rFonts w:ascii="Verdana" w:eastAsia="Verdana" w:hAnsi="Verdana" w:cs="Verdana"/>
                <w:sz w:val="28"/>
                <w:szCs w:val="28"/>
              </w:rPr>
              <w:t>tenere</w:t>
            </w:r>
            <w:r w:rsidR="001E2C12"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 </w:t>
            </w:r>
            <w:r w:rsidRPr="00E85AEA">
              <w:rPr>
                <w:rFonts w:ascii="Verdana" w:eastAsia="Verdana" w:hAnsi="Verdana" w:cs="Verdana"/>
                <w:sz w:val="28"/>
                <w:szCs w:val="28"/>
              </w:rPr>
              <w:t>come pedone, passeggero e guidatore dei diversi mezzi di trasporto.</w:t>
            </w:r>
          </w:p>
          <w:p w14:paraId="72D42529" w14:textId="77777777" w:rsidR="001E2C12" w:rsidRPr="00E85AEA" w:rsidRDefault="001E2C12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6232CA07" w14:textId="3F1261DC" w:rsidR="00DF6AD8" w:rsidRDefault="00D54C22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Conoscere gli effetti </w:t>
            </w:r>
            <w:r w:rsidR="001E2C12" w:rsidRPr="00E85AEA">
              <w:rPr>
                <w:rFonts w:ascii="Verdana" w:eastAsia="Verdana" w:hAnsi="Verdana" w:cs="Verdana"/>
                <w:sz w:val="28"/>
                <w:szCs w:val="28"/>
              </w:rPr>
              <w:t>d</w:t>
            </w:r>
            <w:r w:rsidRPr="00E85AEA">
              <w:rPr>
                <w:rFonts w:ascii="Verdana" w:eastAsia="Verdana" w:hAnsi="Verdana" w:cs="Verdana"/>
                <w:sz w:val="28"/>
                <w:szCs w:val="28"/>
              </w:rPr>
              <w:t>ovuti</w:t>
            </w:r>
            <w:r w:rsidR="001E2C12"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 all’assunzione</w:t>
            </w:r>
            <w:r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 di sostanze psicotrope, come alcol e stupefacenti.</w:t>
            </w:r>
          </w:p>
          <w:p w14:paraId="25BD245A" w14:textId="77777777" w:rsidR="00D637FA" w:rsidRDefault="00D637FA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7C4CC9CB" w14:textId="707DE3E3" w:rsidR="00D637FA" w:rsidRPr="00E85AEA" w:rsidRDefault="00D637FA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 xml:space="preserve">Conoscere le conseguenze dell’alcol </w:t>
            </w:r>
            <w:r w:rsidR="00D6051A">
              <w:rPr>
                <w:rFonts w:ascii="Verdana" w:eastAsia="Verdana" w:hAnsi="Verdana" w:cs="Verdana"/>
                <w:sz w:val="28"/>
                <w:szCs w:val="28"/>
              </w:rPr>
              <w:t>su</w:t>
            </w:r>
            <w:r>
              <w:rPr>
                <w:rFonts w:ascii="Verdana" w:eastAsia="Verdana" w:hAnsi="Verdana" w:cs="Verdana"/>
                <w:sz w:val="28"/>
                <w:szCs w:val="28"/>
              </w:rPr>
              <w:t>ll’organismo.</w:t>
            </w:r>
          </w:p>
          <w:p w14:paraId="5812AE77" w14:textId="77777777" w:rsidR="003F2F5C" w:rsidRPr="00E85AEA" w:rsidRDefault="003F2F5C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47BFA4A8" w14:textId="77777777" w:rsidR="00E85AEA" w:rsidRPr="00E85AEA" w:rsidRDefault="00E85AEA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4BCCDEE8" w14:textId="77777777" w:rsidR="00E85AEA" w:rsidRPr="00E85AEA" w:rsidRDefault="00E85AEA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09BC8D26" w14:textId="5F02B163" w:rsidR="00E85AEA" w:rsidRPr="00E85AEA" w:rsidRDefault="00E85AEA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DD03F" w14:textId="1A2B635B" w:rsidR="00DF6AD8" w:rsidRPr="00E85AEA" w:rsidRDefault="00D54C22" w:rsidP="00E85AEA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sz w:val="28"/>
                <w:szCs w:val="28"/>
              </w:rPr>
              <w:t>Saper circolare sulla strada con la maggiore sicurezza possibile, nel rispetto di sé e degli altri.</w:t>
            </w:r>
          </w:p>
          <w:p w14:paraId="104AD2D8" w14:textId="0D8F4E96" w:rsidR="00DF6AD8" w:rsidRPr="00E85AEA" w:rsidRDefault="00D54C22" w:rsidP="00E85AEA">
            <w:pPr>
              <w:spacing w:after="240" w:line="240" w:lineRule="auto"/>
              <w:ind w:left="180" w:hanging="180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Saper ridurre le cause che provocano </w:t>
            </w:r>
            <w:r w:rsidR="001E2C12" w:rsidRPr="00E85AEA">
              <w:rPr>
                <w:rFonts w:ascii="Verdana" w:eastAsia="Verdana" w:hAnsi="Verdana" w:cs="Verdana"/>
                <w:sz w:val="28"/>
                <w:szCs w:val="28"/>
              </w:rPr>
              <w:t>i</w:t>
            </w:r>
            <w:r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ncidenti sulla strada ed evitare </w:t>
            </w:r>
            <w:r w:rsidR="001E2C12" w:rsidRPr="00E85AEA">
              <w:rPr>
                <w:rFonts w:ascii="Verdana" w:eastAsia="Verdana" w:hAnsi="Verdana" w:cs="Verdana"/>
                <w:sz w:val="28"/>
                <w:szCs w:val="28"/>
              </w:rPr>
              <w:t>pericoli.</w:t>
            </w:r>
          </w:p>
          <w:p w14:paraId="39E7FD34" w14:textId="4DC690A1" w:rsidR="003F2F5C" w:rsidRPr="00E85AEA" w:rsidRDefault="001E2C12" w:rsidP="00E85AEA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sz w:val="28"/>
                <w:szCs w:val="28"/>
              </w:rPr>
              <w:t>Essere consapevoli dei reati connessi con la guida in stato di ebbrezza e sotto l’effetto di stupefacenti.</w:t>
            </w:r>
          </w:p>
          <w:p w14:paraId="3DC641AD" w14:textId="55A75CE9" w:rsidR="001E2C12" w:rsidRPr="00E85AEA" w:rsidRDefault="001E2C12" w:rsidP="00E85AEA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Assumere </w:t>
            </w:r>
            <w:r w:rsidR="00A33B1B" w:rsidRPr="00E85AEA">
              <w:rPr>
                <w:rFonts w:ascii="Verdana" w:eastAsia="Verdana" w:hAnsi="Verdana" w:cs="Verdana"/>
                <w:sz w:val="28"/>
                <w:szCs w:val="28"/>
              </w:rPr>
              <w:t>c</w:t>
            </w:r>
            <w:r w:rsidRPr="00E85AEA">
              <w:rPr>
                <w:rFonts w:ascii="Verdana" w:eastAsia="Verdana" w:hAnsi="Verdana" w:cs="Verdana"/>
                <w:sz w:val="28"/>
                <w:szCs w:val="28"/>
              </w:rPr>
              <w:t>omportamenti corretti sulla strada ispirati alla cultura della legalità.</w:t>
            </w:r>
          </w:p>
          <w:p w14:paraId="1411FA4B" w14:textId="10A42A1E" w:rsidR="001E2C12" w:rsidRPr="00E85AEA" w:rsidRDefault="001E2C12" w:rsidP="00E85AEA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sz w:val="28"/>
                <w:szCs w:val="28"/>
              </w:rPr>
              <w:t>Avere la consapevolezza del rapporto tra stile di vita e stile di guida.</w:t>
            </w: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BBC48" w14:textId="3CB3B18A" w:rsidR="003F2F5C" w:rsidRPr="00E85AEA" w:rsidRDefault="005B3DF1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sz w:val="28"/>
                <w:szCs w:val="28"/>
              </w:rPr>
              <w:t>Adottare i comportamenti pi</w:t>
            </w:r>
            <w:r w:rsidR="00D5762A"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ù </w:t>
            </w:r>
            <w:r w:rsidRPr="00E85AEA">
              <w:rPr>
                <w:rFonts w:ascii="Verdana" w:eastAsia="Verdana" w:hAnsi="Verdana" w:cs="Verdana"/>
                <w:sz w:val="28"/>
                <w:szCs w:val="28"/>
              </w:rPr>
              <w:t>adeguati per</w:t>
            </w:r>
            <w:r w:rsidR="00A23A5B">
              <w:rPr>
                <w:rFonts w:ascii="Verdana" w:eastAsia="Verdana" w:hAnsi="Verdana" w:cs="Verdana"/>
                <w:sz w:val="28"/>
                <w:szCs w:val="28"/>
              </w:rPr>
              <w:t xml:space="preserve"> </w:t>
            </w:r>
            <w:r w:rsidR="00D5762A" w:rsidRPr="00E85AEA">
              <w:rPr>
                <w:rFonts w:ascii="Verdana" w:eastAsia="Verdana" w:hAnsi="Verdana" w:cs="Verdana"/>
                <w:sz w:val="28"/>
                <w:szCs w:val="28"/>
              </w:rPr>
              <w:t>l</w:t>
            </w:r>
            <w:r w:rsidRPr="00E85AEA">
              <w:rPr>
                <w:rFonts w:ascii="Verdana" w:eastAsia="Verdana" w:hAnsi="Verdana" w:cs="Verdana"/>
                <w:sz w:val="28"/>
                <w:szCs w:val="28"/>
              </w:rPr>
              <w:t>a tutela della sicurezza propria, degli altri e dell’ambiente in cui si vive, in condizioni ordinarie o straordinarie di pericolo, curando l’acquisizione di elementi formativi di base in materia di primo intervento</w:t>
            </w:r>
            <w:r w:rsidR="00D5762A" w:rsidRPr="00E85AEA">
              <w:rPr>
                <w:rFonts w:ascii="Verdana" w:eastAsia="Verdana" w:hAnsi="Verdana" w:cs="Verdana"/>
                <w:sz w:val="28"/>
                <w:szCs w:val="28"/>
              </w:rPr>
              <w:t>.</w:t>
            </w:r>
          </w:p>
          <w:p w14:paraId="1171909F" w14:textId="77777777" w:rsidR="00D5762A" w:rsidRPr="00E85AEA" w:rsidRDefault="00D5762A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68D09FC6" w14:textId="0D487847" w:rsidR="003F2F5C" w:rsidRPr="00E85AEA" w:rsidRDefault="00D5762A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sz w:val="28"/>
                <w:szCs w:val="28"/>
              </w:rPr>
              <w:t>Prendere coscienza delle forme del disagio giovanile nella società contemporanea e comportarsi in modo da promuovere il benessere fisico, psicologico, morale e sociale.</w:t>
            </w:r>
          </w:p>
        </w:tc>
      </w:tr>
    </w:tbl>
    <w:p w14:paraId="3E985C10" w14:textId="77777777" w:rsidR="003F2F5C" w:rsidRDefault="003F2F5C" w:rsidP="00E85AEA">
      <w:pPr>
        <w:spacing w:after="160" w:line="259" w:lineRule="auto"/>
        <w:rPr>
          <w:rFonts w:ascii="Calibri" w:eastAsia="Calibri" w:hAnsi="Calibri" w:cs="Calibri"/>
        </w:rPr>
      </w:pPr>
    </w:p>
    <w:p w14:paraId="55C8B74D" w14:textId="77777777" w:rsidR="00E85AEA" w:rsidRDefault="00E85AEA" w:rsidP="00E85AEA">
      <w:pPr>
        <w:spacing w:after="160" w:line="259" w:lineRule="auto"/>
        <w:rPr>
          <w:rFonts w:ascii="Calibri" w:eastAsia="Calibri" w:hAnsi="Calibri" w:cs="Calibri"/>
        </w:rPr>
      </w:pPr>
    </w:p>
    <w:p w14:paraId="74715AB0" w14:textId="77777777" w:rsidR="00E85AEA" w:rsidRDefault="00E85AEA" w:rsidP="00E85AEA">
      <w:pPr>
        <w:spacing w:after="160" w:line="259" w:lineRule="auto"/>
        <w:rPr>
          <w:rFonts w:ascii="Calibri" w:eastAsia="Calibri" w:hAnsi="Calibri" w:cs="Calibri"/>
        </w:rPr>
      </w:pPr>
    </w:p>
    <w:p w14:paraId="133CDEF7" w14:textId="77777777" w:rsidR="00E85AEA" w:rsidRDefault="00E85AEA" w:rsidP="00E85AEA">
      <w:pPr>
        <w:spacing w:after="160" w:line="259" w:lineRule="auto"/>
        <w:rPr>
          <w:rFonts w:ascii="Calibri" w:eastAsia="Calibri" w:hAnsi="Calibri" w:cs="Calibri"/>
        </w:rPr>
      </w:pPr>
    </w:p>
    <w:tbl>
      <w:tblPr>
        <w:tblStyle w:val="a0"/>
        <w:tblW w:w="1616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1725"/>
        <w:gridCol w:w="11157"/>
      </w:tblGrid>
      <w:tr w:rsidR="003F2F5C" w:rsidRPr="002E3D68" w14:paraId="74131602" w14:textId="77777777" w:rsidTr="00826D70">
        <w:trPr>
          <w:trHeight w:val="720"/>
        </w:trPr>
        <w:tc>
          <w:tcPr>
            <w:tcW w:w="32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0A2CF" w14:textId="77777777" w:rsidR="003F2F5C" w:rsidRPr="00E85AEA" w:rsidRDefault="00000000">
            <w:pPr>
              <w:spacing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E85AEA">
              <w:rPr>
                <w:rFonts w:ascii="Verdana" w:hAnsi="Verdana"/>
                <w:b/>
                <w:sz w:val="28"/>
                <w:szCs w:val="28"/>
              </w:rPr>
              <w:t>DISCIPLINA</w:t>
            </w:r>
          </w:p>
        </w:tc>
        <w:tc>
          <w:tcPr>
            <w:tcW w:w="1725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2C699" w14:textId="77777777" w:rsidR="003F2F5C" w:rsidRPr="00E85AEA" w:rsidRDefault="00000000">
            <w:pPr>
              <w:spacing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E85AEA">
              <w:rPr>
                <w:rFonts w:ascii="Verdana" w:hAnsi="Verdana"/>
                <w:b/>
                <w:i/>
                <w:sz w:val="28"/>
                <w:szCs w:val="28"/>
              </w:rPr>
              <w:t xml:space="preserve">N. ORE </w:t>
            </w:r>
          </w:p>
        </w:tc>
        <w:tc>
          <w:tcPr>
            <w:tcW w:w="11157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C9CEE5" w14:textId="77777777" w:rsidR="003F2F5C" w:rsidRPr="00E85AEA" w:rsidRDefault="00000000">
            <w:pPr>
              <w:spacing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E85AEA">
              <w:rPr>
                <w:rFonts w:ascii="Verdana" w:hAnsi="Verdana"/>
                <w:b/>
                <w:sz w:val="28"/>
                <w:szCs w:val="28"/>
              </w:rPr>
              <w:t>ARGOMENTI E CONOSCENZE DISCIPLINARI</w:t>
            </w:r>
          </w:p>
        </w:tc>
      </w:tr>
      <w:tr w:rsidR="003F2F5C" w:rsidRPr="002E3D68" w14:paraId="0ABAC155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03D5F" w14:textId="3DB57039" w:rsidR="003F2F5C" w:rsidRPr="003D5B10" w:rsidRDefault="00000000" w:rsidP="00E85AEA">
            <w:pPr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 xml:space="preserve">DIRITTO 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7F15B2" w14:textId="7DDB2C4D" w:rsidR="003F2F5C" w:rsidRPr="003D5B10" w:rsidRDefault="005F6B38" w:rsidP="00E85AEA">
            <w:pPr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E1D83" w14:textId="77777777" w:rsidR="000869E5" w:rsidRPr="003D5B10" w:rsidRDefault="000869E5" w:rsidP="00E85AEA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sz w:val="24"/>
                <w:szCs w:val="24"/>
              </w:rPr>
              <w:t>Novità del C.d.S.</w:t>
            </w:r>
          </w:p>
          <w:p w14:paraId="1B83E63B" w14:textId="77777777" w:rsidR="003F2F5C" w:rsidRPr="003D5B10" w:rsidRDefault="000869E5" w:rsidP="00E85AEA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sz w:val="24"/>
                <w:szCs w:val="24"/>
              </w:rPr>
              <w:t>Guida sotto l’effetto di sostanze alcoliche e stupefacenti. Sanzioni per la guida in stato di ebbrezza.</w:t>
            </w:r>
          </w:p>
          <w:p w14:paraId="3B58BB93" w14:textId="77777777" w:rsidR="000869E5" w:rsidRPr="003D5B10" w:rsidRDefault="000869E5" w:rsidP="00E85AEA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sz w:val="24"/>
                <w:szCs w:val="24"/>
              </w:rPr>
              <w:t>Genitori non fate nulla: video dello psichiatra Crepet.</w:t>
            </w:r>
          </w:p>
          <w:p w14:paraId="486FF946" w14:textId="7D27E7A0" w:rsidR="000869E5" w:rsidRPr="003D5B10" w:rsidRDefault="000869E5" w:rsidP="00E85AEA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9D661F" w:rsidRPr="002E3D68" w14:paraId="3A4594F1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E1B70" w14:textId="4C80D1B6" w:rsidR="009D661F" w:rsidRPr="003D5B10" w:rsidRDefault="009D661F" w:rsidP="00E85AEA">
            <w:pPr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SCIENZE NATURALI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F40D2" w14:textId="19CA8F43" w:rsidR="009D661F" w:rsidRDefault="00896AEB" w:rsidP="00E85AEA">
            <w:pPr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6ADC8" w14:textId="5EBE3CEA" w:rsidR="009D661F" w:rsidRPr="003D5B10" w:rsidRDefault="00017F90" w:rsidP="00E85AEA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L’Alcol e i suoi effetti. </w:t>
            </w:r>
          </w:p>
        </w:tc>
      </w:tr>
      <w:tr w:rsidR="003F2F5C" w:rsidRPr="002E3D68" w14:paraId="666A0228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7979F" w14:textId="11321F33" w:rsidR="003F2F5C" w:rsidRPr="003D5B10" w:rsidRDefault="00D5762A" w:rsidP="00E85AEA">
            <w:pPr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MATEMATICA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07C04" w14:textId="18B2C78E" w:rsidR="003F2F5C" w:rsidRPr="003D5B10" w:rsidRDefault="00D5762A" w:rsidP="00E85AEA">
            <w:pPr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0B6938" w14:textId="77777777" w:rsidR="003F2F5C" w:rsidRPr="003D5B10" w:rsidRDefault="0090759D" w:rsidP="00E85AEA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sz w:val="24"/>
                <w:szCs w:val="24"/>
              </w:rPr>
              <w:t>Educazione stradale:</w:t>
            </w:r>
          </w:p>
          <w:p w14:paraId="6337B264" w14:textId="4E09926F" w:rsidR="0090759D" w:rsidRPr="003D5B10" w:rsidRDefault="0090759D" w:rsidP="00E85AEA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sz w:val="24"/>
                <w:szCs w:val="24"/>
              </w:rPr>
              <w:t>I limiti di velocità.</w:t>
            </w:r>
          </w:p>
          <w:p w14:paraId="32C26358" w14:textId="1A39A287" w:rsidR="0090759D" w:rsidRPr="003D5B10" w:rsidRDefault="0090759D" w:rsidP="00E85AEA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sz w:val="24"/>
                <w:szCs w:val="24"/>
              </w:rPr>
              <w:t>Spazio di frenata, la distanza di sicurezza e lo spazio di arresto.</w:t>
            </w:r>
          </w:p>
        </w:tc>
      </w:tr>
      <w:tr w:rsidR="003F2F5C" w:rsidRPr="002E3D68" w14:paraId="60F5024E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1948C" w14:textId="792084A6" w:rsidR="003F2F5C" w:rsidRPr="003D5B10" w:rsidRDefault="009049FF" w:rsidP="00E85AEA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INGLESE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C746E" w14:textId="42D8C809" w:rsidR="003F2F5C" w:rsidRPr="003D5B10" w:rsidRDefault="00726275" w:rsidP="00E85AEA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316F8" w14:textId="2A91FEE1" w:rsidR="00854EE8" w:rsidRPr="003D5B10" w:rsidRDefault="00715CBE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Educazione stradale in lingua “Road Safety Education” focalizzando l’attenzione sulla guida in stato di ebbrezza “Drunk Driving” con video e vocabulary lists.</w:t>
            </w:r>
          </w:p>
        </w:tc>
      </w:tr>
      <w:tr w:rsidR="00540853" w:rsidRPr="002E3D68" w14:paraId="11E534DD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65EDA" w14:textId="3B93BEE6" w:rsidR="00540853" w:rsidRPr="003D5B10" w:rsidRDefault="00D5762A" w:rsidP="00E85AEA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lastRenderedPageBreak/>
              <w:t>ED.</w:t>
            </w:r>
            <w:r w:rsidR="000869E5"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 xml:space="preserve"> </w:t>
            </w: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FISICA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195FB" w14:textId="4C7FFDA2" w:rsidR="00540853" w:rsidRPr="003D5B10" w:rsidRDefault="00726275" w:rsidP="00E85AEA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B91CC" w14:textId="20DF516B" w:rsidR="00540853" w:rsidRPr="003D5B10" w:rsidRDefault="00CC5736" w:rsidP="00CC5736">
            <w:pPr>
              <w:ind w:left="360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Alcol e doping</w:t>
            </w:r>
          </w:p>
        </w:tc>
      </w:tr>
    </w:tbl>
    <w:p w14:paraId="1EC7B446" w14:textId="77777777" w:rsidR="003F2F5C" w:rsidRPr="00A33B1B" w:rsidRDefault="003F2F5C" w:rsidP="00E85AEA">
      <w:pPr>
        <w:spacing w:after="160" w:line="240" w:lineRule="auto"/>
        <w:rPr>
          <w:rFonts w:ascii="Verdana" w:eastAsia="Verdana" w:hAnsi="Verdana" w:cs="Verdana"/>
          <w:b/>
          <w:i/>
          <w:sz w:val="44"/>
          <w:szCs w:val="44"/>
        </w:rPr>
      </w:pPr>
    </w:p>
    <w:p w14:paraId="6E5BB366" w14:textId="54536029" w:rsidR="003F2F5C" w:rsidRDefault="00826D70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32"/>
          <w:szCs w:val="32"/>
        </w:rPr>
      </w:pPr>
      <w:r w:rsidRPr="003D5B10">
        <w:rPr>
          <w:rFonts w:ascii="Verdana" w:eastAsia="Verdana" w:hAnsi="Verdana" w:cs="Verdana"/>
          <w:b/>
          <w:i/>
          <w:sz w:val="32"/>
          <w:szCs w:val="32"/>
        </w:rPr>
        <w:t>II QUADRIMESTRE</w:t>
      </w:r>
    </w:p>
    <w:p w14:paraId="0D063E8F" w14:textId="45993E20" w:rsidR="00012EBB" w:rsidRPr="003D5B10" w:rsidRDefault="00012EBB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32"/>
          <w:szCs w:val="32"/>
        </w:rPr>
      </w:pPr>
      <w:r>
        <w:rPr>
          <w:rFonts w:ascii="Verdana" w:eastAsia="Verdana" w:hAnsi="Verdana" w:cs="Verdana"/>
          <w:b/>
          <w:i/>
          <w:sz w:val="32"/>
          <w:szCs w:val="32"/>
        </w:rPr>
        <w:t>19 ORE</w:t>
      </w:r>
    </w:p>
    <w:p w14:paraId="4EFE4551" w14:textId="39896F72" w:rsidR="003F2F5C" w:rsidRPr="003D5B10" w:rsidRDefault="00826D70" w:rsidP="003D5B10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32"/>
          <w:szCs w:val="32"/>
        </w:rPr>
      </w:pPr>
      <w:r w:rsidRPr="003D5B10">
        <w:rPr>
          <w:rFonts w:ascii="Verdana" w:eastAsia="Verdana" w:hAnsi="Verdana" w:cs="Verdana"/>
          <w:b/>
          <w:i/>
          <w:sz w:val="32"/>
          <w:szCs w:val="32"/>
        </w:rPr>
        <w:t>AREA: CITTADINANZA DIGITALE</w:t>
      </w:r>
    </w:p>
    <w:p w14:paraId="42F42294" w14:textId="77777777" w:rsidR="00826D70" w:rsidRPr="003D5B10" w:rsidRDefault="00000000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32"/>
          <w:szCs w:val="32"/>
        </w:rPr>
      </w:pPr>
      <w:r w:rsidRPr="003D5B10">
        <w:rPr>
          <w:rFonts w:ascii="Verdana" w:eastAsia="Verdana" w:hAnsi="Verdana" w:cs="Verdana"/>
          <w:b/>
          <w:i/>
          <w:sz w:val="32"/>
          <w:szCs w:val="32"/>
        </w:rPr>
        <w:t>Tematic</w:t>
      </w:r>
      <w:r w:rsidR="00826D70" w:rsidRPr="003D5B10">
        <w:rPr>
          <w:rFonts w:ascii="Verdana" w:eastAsia="Verdana" w:hAnsi="Verdana" w:cs="Verdana"/>
          <w:b/>
          <w:i/>
          <w:sz w:val="32"/>
          <w:szCs w:val="32"/>
        </w:rPr>
        <w:t>a</w:t>
      </w:r>
      <w:r w:rsidRPr="003D5B10">
        <w:rPr>
          <w:rFonts w:ascii="Verdana" w:eastAsia="Verdana" w:hAnsi="Verdana" w:cs="Verdana"/>
          <w:b/>
          <w:i/>
          <w:sz w:val="32"/>
          <w:szCs w:val="32"/>
        </w:rPr>
        <w:t xml:space="preserve"> dell'UDA 2:</w:t>
      </w:r>
    </w:p>
    <w:p w14:paraId="028603F4" w14:textId="6A52483B" w:rsidR="003D5B10" w:rsidRPr="003D5B10" w:rsidRDefault="00826D70" w:rsidP="003D5B10">
      <w:pPr>
        <w:spacing w:after="160" w:line="240" w:lineRule="auto"/>
        <w:jc w:val="center"/>
        <w:rPr>
          <w:rFonts w:ascii="Verdana" w:eastAsia="Verdana" w:hAnsi="Verdana" w:cs="Verdana"/>
          <w:b/>
          <w:iCs/>
          <w:sz w:val="32"/>
          <w:szCs w:val="32"/>
        </w:rPr>
      </w:pPr>
      <w:r w:rsidRPr="003D5B10">
        <w:rPr>
          <w:rFonts w:ascii="Verdana" w:eastAsia="Verdana" w:hAnsi="Verdana" w:cs="Verdana"/>
          <w:b/>
          <w:iCs/>
          <w:sz w:val="32"/>
          <w:szCs w:val="32"/>
        </w:rPr>
        <w:t xml:space="preserve">I pericoli della disinformazione </w:t>
      </w:r>
    </w:p>
    <w:tbl>
      <w:tblPr>
        <w:tblStyle w:val="a1"/>
        <w:tblpPr w:leftFromText="141" w:rightFromText="141" w:vertAnchor="text" w:horzAnchor="margin" w:tblpY="-34"/>
        <w:tblW w:w="1389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62"/>
        <w:gridCol w:w="4015"/>
        <w:gridCol w:w="4920"/>
      </w:tblGrid>
      <w:tr w:rsidR="003D5B10" w14:paraId="3B94F42B" w14:textId="77777777" w:rsidTr="003D5B1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C05D3" w14:textId="77777777" w:rsidR="003D5B10" w:rsidRPr="003D5B10" w:rsidRDefault="003D5B10" w:rsidP="003D5B10">
            <w:pPr>
              <w:spacing w:line="240" w:lineRule="auto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b/>
                <w:sz w:val="28"/>
                <w:szCs w:val="28"/>
              </w:rPr>
              <w:lastRenderedPageBreak/>
              <w:t>Conoscenze</w:t>
            </w: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84F6A" w14:textId="77777777" w:rsidR="003D5B10" w:rsidRPr="003D5B10" w:rsidRDefault="003D5B10" w:rsidP="003D5B10">
            <w:pPr>
              <w:spacing w:line="240" w:lineRule="auto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b/>
                <w:sz w:val="28"/>
                <w:szCs w:val="28"/>
              </w:rPr>
              <w:t>Abilità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B4E3B" w14:textId="77777777" w:rsidR="003D5B10" w:rsidRPr="003D5B10" w:rsidRDefault="003D5B10" w:rsidP="003D5B10">
            <w:pPr>
              <w:spacing w:line="240" w:lineRule="auto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b/>
                <w:sz w:val="28"/>
                <w:szCs w:val="28"/>
              </w:rPr>
              <w:t>Competenze</w:t>
            </w:r>
          </w:p>
        </w:tc>
      </w:tr>
      <w:tr w:rsidR="003D5B10" w14:paraId="70508F88" w14:textId="77777777" w:rsidTr="003D5B1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247E2" w14:textId="77777777" w:rsidR="00125014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 xml:space="preserve">Conoscere </w:t>
            </w:r>
            <w:r w:rsidR="001B5218">
              <w:rPr>
                <w:rFonts w:ascii="Verdana" w:eastAsia="Verdana" w:hAnsi="Verdana" w:cs="Verdana"/>
                <w:sz w:val="28"/>
                <w:szCs w:val="28"/>
              </w:rPr>
              <w:t>i riferimenti legislativi inerenti</w:t>
            </w:r>
            <w:r w:rsidR="00881393">
              <w:rPr>
                <w:rFonts w:ascii="Verdana" w:eastAsia="Verdana" w:hAnsi="Verdana" w:cs="Verdana"/>
                <w:sz w:val="28"/>
                <w:szCs w:val="28"/>
              </w:rPr>
              <w:t xml:space="preserve"> la </w:t>
            </w:r>
            <w:r w:rsidR="00C24D46">
              <w:rPr>
                <w:rFonts w:ascii="Verdana" w:eastAsia="Verdana" w:hAnsi="Verdana" w:cs="Verdana"/>
                <w:sz w:val="28"/>
                <w:szCs w:val="28"/>
              </w:rPr>
              <w:t>p</w:t>
            </w:r>
            <w:r w:rsidR="001B5218">
              <w:rPr>
                <w:rFonts w:ascii="Verdana" w:eastAsia="Verdana" w:hAnsi="Verdana" w:cs="Verdana"/>
                <w:sz w:val="28"/>
                <w:szCs w:val="28"/>
              </w:rPr>
              <w:t>revenzione e al contrasto del cyberbullismo</w:t>
            </w:r>
            <w:r w:rsidRPr="003D5B10">
              <w:rPr>
                <w:rFonts w:ascii="Verdana" w:eastAsia="Verdana" w:hAnsi="Verdana" w:cs="Verdana"/>
                <w:sz w:val="28"/>
                <w:szCs w:val="28"/>
              </w:rPr>
              <w:t>.</w:t>
            </w:r>
          </w:p>
          <w:p w14:paraId="174C76B8" w14:textId="63142CA9" w:rsidR="003D5B10" w:rsidRP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Conoscere</w:t>
            </w:r>
            <w:r w:rsidR="00125014">
              <w:rPr>
                <w:rFonts w:ascii="Verdana" w:eastAsia="Verdana" w:hAnsi="Verdana" w:cs="Verdana"/>
                <w:sz w:val="28"/>
                <w:szCs w:val="28"/>
              </w:rPr>
              <w:t xml:space="preserve"> </w:t>
            </w:r>
            <w:r w:rsidRPr="003D5B10">
              <w:rPr>
                <w:rFonts w:ascii="Verdana" w:eastAsia="Verdana" w:hAnsi="Verdana" w:cs="Verdana"/>
                <w:sz w:val="28"/>
                <w:szCs w:val="28"/>
              </w:rPr>
              <w:t>l</w:t>
            </w:r>
            <w:r w:rsidR="00C24D46">
              <w:rPr>
                <w:rFonts w:ascii="Verdana" w:eastAsia="Verdana" w:hAnsi="Verdana" w:cs="Verdana"/>
                <w:sz w:val="28"/>
                <w:szCs w:val="28"/>
              </w:rPr>
              <w:t xml:space="preserve">e affinità e le </w:t>
            </w:r>
            <w:r w:rsidRPr="003D5B10">
              <w:rPr>
                <w:rFonts w:ascii="Verdana" w:eastAsia="Verdana" w:hAnsi="Verdana" w:cs="Verdana"/>
                <w:sz w:val="28"/>
                <w:szCs w:val="28"/>
              </w:rPr>
              <w:t xml:space="preserve"> differenz</w:t>
            </w:r>
            <w:r w:rsidR="00C24D46">
              <w:rPr>
                <w:rFonts w:ascii="Verdana" w:eastAsia="Verdana" w:hAnsi="Verdana" w:cs="Verdana"/>
                <w:sz w:val="28"/>
                <w:szCs w:val="28"/>
              </w:rPr>
              <w:t xml:space="preserve">e </w:t>
            </w:r>
            <w:r w:rsidRPr="003D5B10">
              <w:rPr>
                <w:rFonts w:ascii="Verdana" w:eastAsia="Verdana" w:hAnsi="Verdana" w:cs="Verdana"/>
                <w:sz w:val="28"/>
                <w:szCs w:val="28"/>
              </w:rPr>
              <w:t xml:space="preserve">tra </w:t>
            </w:r>
            <w:r w:rsidR="00C24D46">
              <w:rPr>
                <w:rFonts w:ascii="Verdana" w:eastAsia="Verdana" w:hAnsi="Verdana" w:cs="Verdana"/>
                <w:sz w:val="28"/>
                <w:szCs w:val="28"/>
              </w:rPr>
              <w:t>identità reale e identità digitale</w:t>
            </w:r>
            <w:r w:rsidRPr="003D5B10">
              <w:rPr>
                <w:rFonts w:ascii="Verdana" w:eastAsia="Verdana" w:hAnsi="Verdana" w:cs="Verdana"/>
                <w:sz w:val="28"/>
                <w:szCs w:val="28"/>
              </w:rPr>
              <w:t>.</w:t>
            </w:r>
          </w:p>
          <w:p w14:paraId="6B732C42" w14:textId="77777777" w:rsidR="003D5B10" w:rsidRP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Conoscere i vantaggi dell’era digitale.</w:t>
            </w:r>
          </w:p>
          <w:p w14:paraId="3C75E1C1" w14:textId="77777777" w:rsidR="003D5B10" w:rsidRP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Conoscere i rischi della rete e saperli individuare.</w:t>
            </w:r>
          </w:p>
          <w:p w14:paraId="116273AC" w14:textId="77777777" w:rsidR="003D5B10" w:rsidRP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Conoscere le regole sulla privacy.</w:t>
            </w:r>
          </w:p>
          <w:p w14:paraId="08FC36B3" w14:textId="7EEDDC7B" w:rsidR="003D5B10" w:rsidRP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B20C2" w14:textId="3B54226E" w:rsidR="003D5B10" w:rsidRP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Saper realizzare un decalogo per individuare le fake new</w:t>
            </w:r>
            <w:r w:rsidR="004612B4">
              <w:rPr>
                <w:rFonts w:ascii="Verdana" w:eastAsia="Verdana" w:hAnsi="Verdana" w:cs="Verdana"/>
                <w:sz w:val="28"/>
                <w:szCs w:val="28"/>
              </w:rPr>
              <w:t>s</w:t>
            </w:r>
            <w:r w:rsidRPr="003D5B10">
              <w:rPr>
                <w:rFonts w:ascii="Verdana" w:eastAsia="Verdana" w:hAnsi="Verdana" w:cs="Verdana"/>
                <w:sz w:val="28"/>
                <w:szCs w:val="28"/>
              </w:rPr>
              <w:t xml:space="preserve"> e saperlo condividere con gli altri </w:t>
            </w:r>
            <w:r w:rsidR="00C24D46">
              <w:rPr>
                <w:rFonts w:ascii="Verdana" w:eastAsia="Verdana" w:hAnsi="Verdana" w:cs="Verdana"/>
                <w:sz w:val="28"/>
                <w:szCs w:val="28"/>
              </w:rPr>
              <w:t>a</w:t>
            </w:r>
            <w:r w:rsidRPr="003D5B10">
              <w:rPr>
                <w:rFonts w:ascii="Verdana" w:eastAsia="Verdana" w:hAnsi="Verdana" w:cs="Verdana"/>
                <w:sz w:val="28"/>
                <w:szCs w:val="28"/>
              </w:rPr>
              <w:t>ttraverso un video o una presentazione.</w:t>
            </w:r>
          </w:p>
          <w:p w14:paraId="29C612C0" w14:textId="77777777" w:rsid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Saper realizzare uno slogan oppure un poster che evidenzi l’uso corretto e consapevole dei social media.</w:t>
            </w:r>
          </w:p>
          <w:p w14:paraId="61B48100" w14:textId="3F293ACB" w:rsidR="00C24D46" w:rsidRPr="003D5B10" w:rsidRDefault="00C24D46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 xml:space="preserve">Saper riconoscere le diverse forme di cyberbullismo come pericoli connessi ad un uso improprio dei social. 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5C4A0" w14:textId="77777777" w:rsidR="003D5B10" w:rsidRP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Diventare cittadini attivi digitali.</w:t>
            </w:r>
          </w:p>
          <w:p w14:paraId="12150FFC" w14:textId="77777777" w:rsidR="003D5B10" w:rsidRP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Imparare il buon uso dei social.</w:t>
            </w:r>
          </w:p>
          <w:p w14:paraId="4D12F290" w14:textId="77777777" w:rsidR="003D5B10" w:rsidRP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Utilizzare responsabilmente e con spirito critico gli strumenti digitali e le informazioni presenti in rete.</w:t>
            </w:r>
          </w:p>
          <w:p w14:paraId="6AF06B1B" w14:textId="77777777" w:rsidR="003D5B10" w:rsidRP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Individuare le informazioni corrette e/o errate.</w:t>
            </w:r>
          </w:p>
          <w:p w14:paraId="2449E11F" w14:textId="77777777" w:rsidR="003D5B10" w:rsidRP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Individuare i comportamenti di cyberbullismo.</w:t>
            </w:r>
          </w:p>
          <w:p w14:paraId="1386BAB2" w14:textId="77777777" w:rsidR="003D5B10" w:rsidRDefault="003D5B10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Contribuire a risolvere contrasti nel gruppo classe, casi di bullismo e cyberbullismo.</w:t>
            </w:r>
          </w:p>
          <w:p w14:paraId="414E34E8" w14:textId="1261D458" w:rsidR="00C24D46" w:rsidRPr="003D5B10" w:rsidRDefault="00C24D46" w:rsidP="003D5B10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Distinguere l’identità digitale da un’identità reale e saper applicare le regole sulla privacy tutelando se stesso e il bene collettivo.</w:t>
            </w:r>
          </w:p>
        </w:tc>
      </w:tr>
    </w:tbl>
    <w:p w14:paraId="7E9AC764" w14:textId="77777777" w:rsidR="00E85AEA" w:rsidRDefault="00E85AEA">
      <w:pPr>
        <w:spacing w:after="160" w:line="259" w:lineRule="auto"/>
        <w:rPr>
          <w:rFonts w:ascii="Verdana" w:eastAsia="Verdana" w:hAnsi="Verdana" w:cs="Verdana"/>
          <w:b/>
          <w:i/>
          <w:sz w:val="24"/>
          <w:szCs w:val="24"/>
        </w:rPr>
      </w:pPr>
    </w:p>
    <w:tbl>
      <w:tblPr>
        <w:tblStyle w:val="a2"/>
        <w:tblpPr w:leftFromText="141" w:rightFromText="141" w:vertAnchor="page" w:horzAnchor="margin" w:tblpY="961"/>
        <w:tblW w:w="13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1"/>
        <w:gridCol w:w="1644"/>
        <w:gridCol w:w="9155"/>
      </w:tblGrid>
      <w:tr w:rsidR="003F2F5C" w:rsidRPr="00B27143" w14:paraId="3A4A6E66" w14:textId="77777777" w:rsidTr="00ED5D99">
        <w:trPr>
          <w:trHeight w:val="343"/>
        </w:trPr>
        <w:tc>
          <w:tcPr>
            <w:tcW w:w="2401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B9F7D" w14:textId="77777777" w:rsidR="003F2F5C" w:rsidRPr="003D5B10" w:rsidRDefault="00000000" w:rsidP="00ED5D99">
            <w:pPr>
              <w:spacing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3D5B10">
              <w:rPr>
                <w:rFonts w:ascii="Verdana" w:hAnsi="Verdana"/>
                <w:b/>
                <w:sz w:val="28"/>
                <w:szCs w:val="28"/>
              </w:rPr>
              <w:lastRenderedPageBreak/>
              <w:t>DISCIPLINA</w:t>
            </w:r>
          </w:p>
        </w:tc>
        <w:tc>
          <w:tcPr>
            <w:tcW w:w="1644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261B0" w14:textId="77777777" w:rsidR="003F2F5C" w:rsidRPr="003D5B10" w:rsidRDefault="00000000" w:rsidP="00ED5D99">
            <w:pPr>
              <w:spacing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3D5B10">
              <w:rPr>
                <w:rFonts w:ascii="Verdana" w:hAnsi="Verdana"/>
                <w:b/>
                <w:i/>
                <w:sz w:val="28"/>
                <w:szCs w:val="28"/>
              </w:rPr>
              <w:t xml:space="preserve">N. ORE </w:t>
            </w:r>
          </w:p>
        </w:tc>
        <w:tc>
          <w:tcPr>
            <w:tcW w:w="9155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B3559" w14:textId="11EDECD9" w:rsidR="003F2F5C" w:rsidRPr="003D5B10" w:rsidRDefault="00000000" w:rsidP="00ED5D99">
            <w:pPr>
              <w:spacing w:line="24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3D5B10">
              <w:rPr>
                <w:rFonts w:ascii="Verdana" w:hAnsi="Verdana"/>
                <w:b/>
                <w:sz w:val="28"/>
                <w:szCs w:val="28"/>
              </w:rPr>
              <w:t xml:space="preserve">ARGOMENTI E CONOSCENZE DISCIPLINARI </w:t>
            </w:r>
          </w:p>
        </w:tc>
      </w:tr>
      <w:tr w:rsidR="003F2F5C" w:rsidRPr="00B27143" w14:paraId="10E4470C" w14:textId="77777777" w:rsidTr="00ED5D99">
        <w:trPr>
          <w:trHeight w:val="1262"/>
        </w:trPr>
        <w:tc>
          <w:tcPr>
            <w:tcW w:w="24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A1B71" w14:textId="67D8DEE6" w:rsidR="003F2F5C" w:rsidRPr="003D5B10" w:rsidRDefault="00000000" w:rsidP="00ED5D99">
            <w:pPr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DIRITTO</w:t>
            </w:r>
          </w:p>
        </w:tc>
        <w:tc>
          <w:tcPr>
            <w:tcW w:w="164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7B9677" w14:textId="2D52D165" w:rsidR="003F2F5C" w:rsidRPr="003D5B10" w:rsidRDefault="000469B0" w:rsidP="00ED5D99">
            <w:pPr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1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18EC7" w14:textId="77777777" w:rsidR="00656833" w:rsidRDefault="00AD36B7" w:rsidP="00ED5D99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Norme di comportamento sul web.</w:t>
            </w:r>
          </w:p>
          <w:p w14:paraId="2F16B910" w14:textId="77777777" w:rsidR="00AD36B7" w:rsidRDefault="00AD36B7" w:rsidP="00ED5D99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La “netiquette”: il galateo della rete e le sue regole.</w:t>
            </w:r>
          </w:p>
          <w:p w14:paraId="7F4839F4" w14:textId="2290D6F0" w:rsidR="00AD36B7" w:rsidRPr="003D5B10" w:rsidRDefault="00AD36B7" w:rsidP="00ED5D99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Conseguenze civili e penali di azioni illegali in rete.</w:t>
            </w:r>
          </w:p>
        </w:tc>
      </w:tr>
      <w:tr w:rsidR="003F2F5C" w:rsidRPr="00B27143" w14:paraId="17250227" w14:textId="77777777" w:rsidTr="00ED5D99">
        <w:trPr>
          <w:cantSplit/>
          <w:trHeight w:val="898"/>
        </w:trPr>
        <w:tc>
          <w:tcPr>
            <w:tcW w:w="24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E650A" w14:textId="77777777" w:rsidR="003D5B10" w:rsidRDefault="00095FB5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ITALIANO/</w:t>
            </w:r>
          </w:p>
          <w:p w14:paraId="20863F26" w14:textId="700E1090" w:rsidR="003F2F5C" w:rsidRPr="003D5B10" w:rsidRDefault="00540853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STORIA</w:t>
            </w:r>
          </w:p>
        </w:tc>
        <w:tc>
          <w:tcPr>
            <w:tcW w:w="164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315996" w14:textId="27AD94B7" w:rsidR="003F2F5C" w:rsidRPr="003D5B10" w:rsidRDefault="00D02F56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15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FC4A4C" w14:textId="77777777" w:rsidR="003443DF" w:rsidRDefault="009C56F3" w:rsidP="00ED5D99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Bullismo a scuola: storia, documenti e riflessioni.</w:t>
            </w:r>
          </w:p>
          <w:p w14:paraId="16D8A10F" w14:textId="77777777" w:rsidR="009C56F3" w:rsidRDefault="009C56F3" w:rsidP="00ED5D99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Bullismo e cyberbullismo: le differenze.</w:t>
            </w:r>
          </w:p>
          <w:p w14:paraId="5546C5F4" w14:textId="6415D859" w:rsidR="009C56F3" w:rsidRPr="003D5B10" w:rsidRDefault="009C56F3" w:rsidP="00ED5D99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I 7 tipi di cyberbullismo.</w:t>
            </w:r>
          </w:p>
        </w:tc>
      </w:tr>
      <w:tr w:rsidR="003F2F5C" w:rsidRPr="00B27143" w14:paraId="697F11F5" w14:textId="77777777" w:rsidTr="00ED5D99">
        <w:trPr>
          <w:cantSplit/>
          <w:trHeight w:val="414"/>
        </w:trPr>
        <w:tc>
          <w:tcPr>
            <w:tcW w:w="24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043D9" w14:textId="77777777" w:rsidR="003F2F5C" w:rsidRPr="003D5B10" w:rsidRDefault="003F2F5C" w:rsidP="00ED5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  <w:tc>
          <w:tcPr>
            <w:tcW w:w="164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79FB8" w14:textId="77777777" w:rsidR="003F2F5C" w:rsidRPr="003D5B10" w:rsidRDefault="003F2F5C" w:rsidP="00ED5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  <w:tc>
          <w:tcPr>
            <w:tcW w:w="91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71F0D" w14:textId="77777777" w:rsidR="003F2F5C" w:rsidRPr="003D5B10" w:rsidRDefault="003F2F5C" w:rsidP="00ED5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540853" w:rsidRPr="002E3D68" w14:paraId="6E6DDF11" w14:textId="77777777" w:rsidTr="00ED5D99">
        <w:trPr>
          <w:cantSplit/>
          <w:trHeight w:val="898"/>
        </w:trPr>
        <w:tc>
          <w:tcPr>
            <w:tcW w:w="24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0D4D8" w14:textId="2EE37A55" w:rsidR="004B2E33" w:rsidRPr="003D5B10" w:rsidRDefault="005C3850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INFORM</w:t>
            </w:r>
            <w:r w:rsidR="004B2E33"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ATICA</w:t>
            </w:r>
          </w:p>
        </w:tc>
        <w:tc>
          <w:tcPr>
            <w:tcW w:w="164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25170" w14:textId="443221A6" w:rsidR="00540853" w:rsidRPr="003D5B10" w:rsidRDefault="000469B0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1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36E35" w14:textId="77777777" w:rsidR="005C3850" w:rsidRPr="003D5B10" w:rsidRDefault="005C3850" w:rsidP="00ED5D99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sz w:val="24"/>
                <w:szCs w:val="24"/>
              </w:rPr>
              <w:t>Cyberbullismo e pericoli del web.</w:t>
            </w:r>
          </w:p>
          <w:p w14:paraId="30B5F015" w14:textId="77777777" w:rsidR="00540853" w:rsidRPr="003D5B10" w:rsidRDefault="005C3850" w:rsidP="00ED5D99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sz w:val="24"/>
                <w:szCs w:val="24"/>
              </w:rPr>
              <w:t>Netiquette (Codice di buona educazione e condotta nell’utilizzo di Internet).</w:t>
            </w:r>
          </w:p>
          <w:p w14:paraId="2DC4DFC6" w14:textId="77777777" w:rsidR="005C3850" w:rsidRPr="003D5B10" w:rsidRDefault="005C3850" w:rsidP="00ED5D99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sz w:val="24"/>
                <w:szCs w:val="24"/>
              </w:rPr>
              <w:t>Rispetto della privacy.</w:t>
            </w:r>
          </w:p>
          <w:p w14:paraId="270B0FE7" w14:textId="25B9B246" w:rsidR="005C3850" w:rsidRPr="003D5B10" w:rsidRDefault="005C3850" w:rsidP="00ED5D99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540853" w:rsidRPr="003D5B10" w14:paraId="3D4E9B73" w14:textId="77777777" w:rsidTr="00ED5D99">
        <w:trPr>
          <w:cantSplit/>
          <w:trHeight w:val="898"/>
        </w:trPr>
        <w:tc>
          <w:tcPr>
            <w:tcW w:w="24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37A54" w14:textId="0ABFDC84" w:rsidR="00286B71" w:rsidRPr="003D5B10" w:rsidRDefault="008B1413" w:rsidP="008B1413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SPAGNOLO</w:t>
            </w:r>
          </w:p>
        </w:tc>
        <w:tc>
          <w:tcPr>
            <w:tcW w:w="164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89266" w14:textId="10197BD8" w:rsidR="00540853" w:rsidRPr="003D5B10" w:rsidRDefault="00286B71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5417F" w14:textId="09564071" w:rsidR="00540853" w:rsidRPr="003D5B10" w:rsidRDefault="00286B71" w:rsidP="00ED5D99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sz w:val="24"/>
                <w:szCs w:val="24"/>
              </w:rPr>
              <w:t xml:space="preserve">Termini in lingua </w:t>
            </w:r>
            <w:r w:rsidR="00426EFC">
              <w:rPr>
                <w:rFonts w:ascii="Verdana" w:eastAsia="Verdana" w:hAnsi="Verdana" w:cs="Verdana"/>
                <w:sz w:val="24"/>
                <w:szCs w:val="24"/>
              </w:rPr>
              <w:t xml:space="preserve">spagnola </w:t>
            </w:r>
            <w:r w:rsidRPr="003D5B10">
              <w:rPr>
                <w:rFonts w:ascii="Verdana" w:eastAsia="Verdana" w:hAnsi="Verdana" w:cs="Verdana"/>
                <w:sz w:val="24"/>
                <w:szCs w:val="24"/>
              </w:rPr>
              <w:t>che si riferiscono alla disinformazione e al suo contrasto.</w:t>
            </w:r>
          </w:p>
        </w:tc>
      </w:tr>
      <w:tr w:rsidR="00540853" w:rsidRPr="003D5B10" w14:paraId="176A57C0" w14:textId="77777777" w:rsidTr="00ED5D99">
        <w:trPr>
          <w:cantSplit/>
          <w:trHeight w:val="898"/>
        </w:trPr>
        <w:tc>
          <w:tcPr>
            <w:tcW w:w="24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F4245" w14:textId="1FB4863E" w:rsidR="00540853" w:rsidRPr="003D5B10" w:rsidRDefault="00286B71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RELIGIONE</w:t>
            </w:r>
          </w:p>
        </w:tc>
        <w:tc>
          <w:tcPr>
            <w:tcW w:w="164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BE0C43" w14:textId="6B8EC8EB" w:rsidR="00540853" w:rsidRPr="003D5B10" w:rsidRDefault="00286B71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92CDA" w14:textId="49CA9C1C" w:rsidR="00540853" w:rsidRPr="003D5B10" w:rsidRDefault="00286B71" w:rsidP="00ED5D99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sz w:val="24"/>
                <w:szCs w:val="24"/>
              </w:rPr>
              <w:t>Noi ed i social network: il lato oscuro dei social.</w:t>
            </w:r>
          </w:p>
        </w:tc>
      </w:tr>
    </w:tbl>
    <w:p w14:paraId="699E6448" w14:textId="77777777" w:rsidR="003F2F5C" w:rsidRPr="003D5B10" w:rsidRDefault="003F2F5C">
      <w:pPr>
        <w:spacing w:after="160" w:line="259" w:lineRule="auto"/>
        <w:rPr>
          <w:rFonts w:ascii="Verdana" w:eastAsia="Verdana" w:hAnsi="Verdana" w:cs="Verdana"/>
          <w:b/>
          <w:i/>
          <w:sz w:val="24"/>
          <w:szCs w:val="24"/>
        </w:rPr>
      </w:pPr>
    </w:p>
    <w:p w14:paraId="2E853517" w14:textId="4FB71714" w:rsidR="002E3D68" w:rsidRPr="002E3D68" w:rsidRDefault="002E3D68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</w:p>
    <w:p w14:paraId="5C1DCA6C" w14:textId="77777777" w:rsidR="00ED5D99" w:rsidRDefault="00ED5D99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</w:p>
    <w:p w14:paraId="7C23062F" w14:textId="5E699620" w:rsidR="00E11F5F" w:rsidRPr="002E3D68" w:rsidRDefault="002F3473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  <w:r w:rsidRPr="002E3D68">
        <w:rPr>
          <w:rFonts w:ascii="Verdana" w:eastAsia="Verdana" w:hAnsi="Verdana" w:cs="Verdana"/>
          <w:b/>
          <w:i/>
          <w:sz w:val="32"/>
          <w:szCs w:val="32"/>
        </w:rPr>
        <w:t>SEZZE,</w:t>
      </w:r>
      <w:r w:rsidR="00E11F5F" w:rsidRPr="002E3D68">
        <w:rPr>
          <w:rFonts w:ascii="Verdana" w:eastAsia="Verdana" w:hAnsi="Verdana" w:cs="Verdana"/>
          <w:b/>
          <w:i/>
          <w:sz w:val="32"/>
          <w:szCs w:val="32"/>
        </w:rPr>
        <w:t xml:space="preserve"> </w:t>
      </w: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LI’ </w:t>
      </w:r>
      <w:r w:rsidR="00E11F5F" w:rsidRPr="002E3D68">
        <w:rPr>
          <w:rFonts w:ascii="Verdana" w:eastAsia="Verdana" w:hAnsi="Verdana" w:cs="Verdana"/>
          <w:b/>
          <w:i/>
          <w:sz w:val="32"/>
          <w:szCs w:val="32"/>
        </w:rPr>
        <w:t>08/11/202</w:t>
      </w:r>
      <w:r w:rsidR="000B1E69">
        <w:rPr>
          <w:rFonts w:ascii="Verdana" w:eastAsia="Verdana" w:hAnsi="Verdana" w:cs="Verdana"/>
          <w:b/>
          <w:i/>
          <w:sz w:val="32"/>
          <w:szCs w:val="32"/>
        </w:rPr>
        <w:t>4</w:t>
      </w:r>
      <w:r w:rsidR="00E11F5F"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</w:t>
      </w:r>
    </w:p>
    <w:p w14:paraId="2380F560" w14:textId="6BC10732" w:rsidR="00E11F5F" w:rsidRPr="002E3D68" w:rsidRDefault="00E11F5F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                                                                       </w:t>
      </w:r>
      <w:r w:rsidR="002E3D68">
        <w:rPr>
          <w:rFonts w:ascii="Verdana" w:eastAsia="Verdana" w:hAnsi="Verdana" w:cs="Verdana"/>
          <w:b/>
          <w:i/>
          <w:sz w:val="32"/>
          <w:szCs w:val="32"/>
        </w:rPr>
        <w:t xml:space="preserve">       </w:t>
      </w: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Il DOCENTE</w:t>
      </w:r>
    </w:p>
    <w:p w14:paraId="44AF0C75" w14:textId="5CFDEFD1" w:rsidR="002E3D68" w:rsidRDefault="00E11F5F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                                                                       </w:t>
      </w:r>
      <w:r w:rsidR="002E3D68">
        <w:rPr>
          <w:rFonts w:ascii="Verdana" w:eastAsia="Verdana" w:hAnsi="Verdana" w:cs="Verdana"/>
          <w:b/>
          <w:i/>
          <w:sz w:val="32"/>
          <w:szCs w:val="32"/>
        </w:rPr>
        <w:t xml:space="preserve">Coordinatore di Ed.Civica </w:t>
      </w:r>
    </w:p>
    <w:p w14:paraId="4DD29CBF" w14:textId="40637143" w:rsidR="002E3D68" w:rsidRDefault="002E3D68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  <w:r>
        <w:rPr>
          <w:rFonts w:ascii="Verdana" w:eastAsia="Verdana" w:hAnsi="Verdana" w:cs="Verdana"/>
          <w:b/>
          <w:i/>
          <w:sz w:val="32"/>
          <w:szCs w:val="32"/>
        </w:rPr>
        <w:lastRenderedPageBreak/>
        <w:t xml:space="preserve">                                                                          Prof.ssa Paola Di Rosa</w:t>
      </w:r>
    </w:p>
    <w:p w14:paraId="6D1EF93E" w14:textId="7B6E6395" w:rsidR="002F3473" w:rsidRDefault="00E11F5F">
      <w:pPr>
        <w:spacing w:after="160" w:line="259" w:lineRule="auto"/>
        <w:rPr>
          <w:rFonts w:ascii="Verdana" w:eastAsia="Verdana" w:hAnsi="Verdana" w:cs="Verdana"/>
          <w:b/>
          <w:i/>
          <w:sz w:val="24"/>
          <w:szCs w:val="24"/>
        </w:rPr>
      </w:pP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                        </w:t>
      </w:r>
      <w:r>
        <w:rPr>
          <w:rFonts w:ascii="Verdana" w:eastAsia="Verdana" w:hAnsi="Verdana" w:cs="Verdana"/>
          <w:b/>
          <w:i/>
          <w:sz w:val="24"/>
          <w:szCs w:val="24"/>
        </w:rPr>
        <w:t xml:space="preserve">                        </w:t>
      </w:r>
    </w:p>
    <w:sectPr w:rsidR="002F3473" w:rsidSect="00E85AEA">
      <w:headerReference w:type="default" r:id="rId6"/>
      <w:pgSz w:w="16834" w:h="11909" w:orient="landscape" w:code="9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96712" w14:textId="77777777" w:rsidR="00664935" w:rsidRDefault="00664935" w:rsidP="00E85AEA">
      <w:pPr>
        <w:spacing w:line="240" w:lineRule="auto"/>
      </w:pPr>
      <w:r>
        <w:separator/>
      </w:r>
    </w:p>
  </w:endnote>
  <w:endnote w:type="continuationSeparator" w:id="0">
    <w:p w14:paraId="51D6DF34" w14:textId="77777777" w:rsidR="00664935" w:rsidRDefault="00664935" w:rsidP="00E85A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01BD4" w14:textId="77777777" w:rsidR="00664935" w:rsidRDefault="00664935" w:rsidP="00E85AEA">
      <w:pPr>
        <w:spacing w:line="240" w:lineRule="auto"/>
      </w:pPr>
      <w:r>
        <w:separator/>
      </w:r>
    </w:p>
  </w:footnote>
  <w:footnote w:type="continuationSeparator" w:id="0">
    <w:p w14:paraId="2264732E" w14:textId="77777777" w:rsidR="00664935" w:rsidRDefault="00664935" w:rsidP="00E85A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1D68F" w14:textId="77777777" w:rsidR="003D5B10" w:rsidRDefault="003D5B10">
    <w:pPr>
      <w:pStyle w:val="Intestazione"/>
    </w:pPr>
  </w:p>
  <w:p w14:paraId="434687AF" w14:textId="77777777" w:rsidR="003D5B10" w:rsidRDefault="003D5B10">
    <w:pPr>
      <w:pStyle w:val="Intestazione"/>
    </w:pPr>
  </w:p>
  <w:p w14:paraId="06DA6706" w14:textId="77777777" w:rsidR="003D5B10" w:rsidRDefault="003D5B1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5C"/>
    <w:rsid w:val="00012EBB"/>
    <w:rsid w:val="00017F90"/>
    <w:rsid w:val="00024E6B"/>
    <w:rsid w:val="000469B0"/>
    <w:rsid w:val="000869E5"/>
    <w:rsid w:val="00095FB5"/>
    <w:rsid w:val="000B1E69"/>
    <w:rsid w:val="000B462E"/>
    <w:rsid w:val="001001F4"/>
    <w:rsid w:val="00125014"/>
    <w:rsid w:val="001449A6"/>
    <w:rsid w:val="001864C9"/>
    <w:rsid w:val="001A767C"/>
    <w:rsid w:val="001B5218"/>
    <w:rsid w:val="001D13A7"/>
    <w:rsid w:val="001E2C12"/>
    <w:rsid w:val="001E3B61"/>
    <w:rsid w:val="0027054B"/>
    <w:rsid w:val="00286B71"/>
    <w:rsid w:val="002E3D68"/>
    <w:rsid w:val="002F3473"/>
    <w:rsid w:val="003443DF"/>
    <w:rsid w:val="003A60E7"/>
    <w:rsid w:val="003D5B10"/>
    <w:rsid w:val="003F2F5C"/>
    <w:rsid w:val="0040490A"/>
    <w:rsid w:val="004049EF"/>
    <w:rsid w:val="00426EFC"/>
    <w:rsid w:val="00456C16"/>
    <w:rsid w:val="004612B4"/>
    <w:rsid w:val="004B2E33"/>
    <w:rsid w:val="004C1FE4"/>
    <w:rsid w:val="00540853"/>
    <w:rsid w:val="005A6772"/>
    <w:rsid w:val="005B3DF1"/>
    <w:rsid w:val="005C3850"/>
    <w:rsid w:val="005F6B38"/>
    <w:rsid w:val="00656833"/>
    <w:rsid w:val="00664935"/>
    <w:rsid w:val="00677AEE"/>
    <w:rsid w:val="00680002"/>
    <w:rsid w:val="006905F1"/>
    <w:rsid w:val="0069230F"/>
    <w:rsid w:val="006B191D"/>
    <w:rsid w:val="00710051"/>
    <w:rsid w:val="00715CBE"/>
    <w:rsid w:val="00726275"/>
    <w:rsid w:val="00741A54"/>
    <w:rsid w:val="0074420A"/>
    <w:rsid w:val="007C1EB9"/>
    <w:rsid w:val="00826D70"/>
    <w:rsid w:val="00854EE8"/>
    <w:rsid w:val="00881393"/>
    <w:rsid w:val="00881F29"/>
    <w:rsid w:val="00896AEB"/>
    <w:rsid w:val="00897D5D"/>
    <w:rsid w:val="008A5D66"/>
    <w:rsid w:val="008B1413"/>
    <w:rsid w:val="008B7FB1"/>
    <w:rsid w:val="009049FF"/>
    <w:rsid w:val="0090759D"/>
    <w:rsid w:val="00995289"/>
    <w:rsid w:val="009A44BC"/>
    <w:rsid w:val="009C56F3"/>
    <w:rsid w:val="009D661F"/>
    <w:rsid w:val="00A23A5B"/>
    <w:rsid w:val="00A33B1B"/>
    <w:rsid w:val="00A36F08"/>
    <w:rsid w:val="00A37CF0"/>
    <w:rsid w:val="00A53FDA"/>
    <w:rsid w:val="00A704EB"/>
    <w:rsid w:val="00A94FC4"/>
    <w:rsid w:val="00AA49D8"/>
    <w:rsid w:val="00AD36B7"/>
    <w:rsid w:val="00AF1A0F"/>
    <w:rsid w:val="00B27143"/>
    <w:rsid w:val="00B451E9"/>
    <w:rsid w:val="00B97C14"/>
    <w:rsid w:val="00BC443C"/>
    <w:rsid w:val="00C067FB"/>
    <w:rsid w:val="00C20EF7"/>
    <w:rsid w:val="00C24D46"/>
    <w:rsid w:val="00C833A4"/>
    <w:rsid w:val="00CA3AD1"/>
    <w:rsid w:val="00CC5736"/>
    <w:rsid w:val="00CD6B20"/>
    <w:rsid w:val="00CF0E73"/>
    <w:rsid w:val="00CF5EC5"/>
    <w:rsid w:val="00D02F56"/>
    <w:rsid w:val="00D272B2"/>
    <w:rsid w:val="00D46098"/>
    <w:rsid w:val="00D54C22"/>
    <w:rsid w:val="00D5762A"/>
    <w:rsid w:val="00D6051A"/>
    <w:rsid w:val="00D637FA"/>
    <w:rsid w:val="00DF6AD8"/>
    <w:rsid w:val="00E11B56"/>
    <w:rsid w:val="00E11F5F"/>
    <w:rsid w:val="00E64B07"/>
    <w:rsid w:val="00E85AEA"/>
    <w:rsid w:val="00E94F6B"/>
    <w:rsid w:val="00EB08F1"/>
    <w:rsid w:val="00EB2D5E"/>
    <w:rsid w:val="00ED5D99"/>
    <w:rsid w:val="00FA5908"/>
    <w:rsid w:val="00FB33E1"/>
    <w:rsid w:val="00FC2584"/>
    <w:rsid w:val="00FE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9E0F"/>
  <w15:docId w15:val="{10D6B473-3463-6845-8258-79EBB438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85AE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5AEA"/>
  </w:style>
  <w:style w:type="paragraph" w:styleId="Pidipagina">
    <w:name w:val="footer"/>
    <w:basedOn w:val="Normale"/>
    <w:link w:val="PidipaginaCarattere"/>
    <w:uiPriority w:val="99"/>
    <w:unhideWhenUsed/>
    <w:rsid w:val="00E85AE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21</cp:revision>
  <cp:lastPrinted>2023-11-02T16:06:00Z</cp:lastPrinted>
  <dcterms:created xsi:type="dcterms:W3CDTF">2024-10-10T17:12:00Z</dcterms:created>
  <dcterms:modified xsi:type="dcterms:W3CDTF">2024-10-14T18:10:00Z</dcterms:modified>
</cp:coreProperties>
</file>